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25"/>
        <w:gridCol w:w="1311"/>
        <w:gridCol w:w="775"/>
        <w:gridCol w:w="962"/>
        <w:gridCol w:w="314"/>
        <w:gridCol w:w="850"/>
        <w:gridCol w:w="44"/>
        <w:gridCol w:w="807"/>
        <w:gridCol w:w="142"/>
        <w:gridCol w:w="992"/>
      </w:tblGrid>
      <w:tr w:rsidR="004258A8" w14:paraId="12B6EEE7" w14:textId="77777777" w:rsidTr="008303F2">
        <w:trPr>
          <w:trHeight w:val="300"/>
        </w:trPr>
        <w:tc>
          <w:tcPr>
            <w:tcW w:w="8222" w:type="dxa"/>
            <w:gridSpan w:val="10"/>
            <w:noWrap/>
            <w:vAlign w:val="bottom"/>
            <w:hideMark/>
          </w:tcPr>
          <w:p w14:paraId="12B6EEE6" w14:textId="77777777" w:rsidR="004258A8" w:rsidRPr="005A1DD2" w:rsidRDefault="004258A8" w:rsidP="008303F2">
            <w:pPr>
              <w:widowControl/>
              <w:jc w:val="left"/>
              <w:rPr>
                <w:rFonts w:eastAsiaTheme="minorEastAsia"/>
                <w:color w:val="000000"/>
                <w:sz w:val="22"/>
              </w:rPr>
            </w:pPr>
            <w:r w:rsidRPr="00AD77C1">
              <w:rPr>
                <w:rFonts w:ascii="Times New Roman" w:eastAsia="FangSong_GB2312" w:hAnsi="Times New Roman" w:hint="eastAsia"/>
                <w:sz w:val="28"/>
                <w:szCs w:val="28"/>
              </w:rPr>
              <w:t>附件</w:t>
            </w:r>
            <w:r w:rsidRPr="00AD77C1">
              <w:rPr>
                <w:rFonts w:ascii="Times New Roman" w:eastAsia="FangSong_GB2312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Theme="minorEastAsia" w:hAnsi="Times New Roman" w:hint="eastAsia"/>
                <w:sz w:val="28"/>
                <w:szCs w:val="28"/>
              </w:rPr>
              <w:t>-1</w:t>
            </w:r>
            <w:r>
              <w:t xml:space="preserve"> (</w:t>
            </w:r>
            <w:r w:rsidRPr="00891BC3">
              <w:rPr>
                <w:rFonts w:ascii="Times New Roman" w:eastAsiaTheme="minorEastAsia" w:hAnsi="Times New Roman"/>
                <w:sz w:val="28"/>
                <w:szCs w:val="28"/>
              </w:rPr>
              <w:t xml:space="preserve">Annex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2-</w:t>
            </w:r>
            <w:r w:rsidRPr="00891BC3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AD77C1">
              <w:rPr>
                <w:rFonts w:ascii="Times New Roman" w:eastAsia="FangSong_GB2312" w:hAnsi="Times New Roman" w:hint="eastAsia"/>
                <w:sz w:val="28"/>
                <w:szCs w:val="28"/>
              </w:rPr>
              <w:t>：</w:t>
            </w:r>
          </w:p>
        </w:tc>
      </w:tr>
      <w:tr w:rsidR="004258A8" w:rsidRPr="000C780E" w14:paraId="12B6EEEA" w14:textId="77777777" w:rsidTr="008303F2">
        <w:trPr>
          <w:trHeight w:val="350"/>
        </w:trPr>
        <w:tc>
          <w:tcPr>
            <w:tcW w:w="8222" w:type="dxa"/>
            <w:gridSpan w:val="10"/>
            <w:noWrap/>
            <w:vAlign w:val="bottom"/>
            <w:hideMark/>
          </w:tcPr>
          <w:p w14:paraId="12B6EEE8" w14:textId="77777777" w:rsidR="004258A8" w:rsidRPr="000C780E" w:rsidRDefault="004258A8" w:rsidP="008303F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 w:rsidRPr="002E4185">
              <w:rPr>
                <w:rFonts w:ascii="Times New Roman" w:eastAsia="SimHei" w:hAnsi="Times New Roman" w:hint="eastAsia"/>
                <w:b/>
                <w:sz w:val="44"/>
                <w:szCs w:val="44"/>
              </w:rPr>
              <w:t>银行间债券市场准入备案申请书</w:t>
            </w:r>
          </w:p>
          <w:p w14:paraId="12B6EEE9" w14:textId="77777777" w:rsidR="004258A8" w:rsidRPr="00955CCE" w:rsidRDefault="004258A8" w:rsidP="008303F2">
            <w:pPr>
              <w:pStyle w:val="NormalWeb"/>
              <w:widowControl/>
              <w:spacing w:before="0" w:beforeAutospacing="0" w:after="0" w:afterAutospacing="0" w:line="560" w:lineRule="exact"/>
              <w:contextualSpacing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0C780E">
              <w:rPr>
                <w:rFonts w:ascii="Times New Roman" w:eastAsiaTheme="minorEastAsia" w:hAnsi="Times New Roman"/>
                <w:b/>
                <w:sz w:val="36"/>
                <w:szCs w:val="36"/>
              </w:rPr>
              <w:t>CIBM Registration Application Form</w:t>
            </w:r>
          </w:p>
        </w:tc>
      </w:tr>
      <w:tr w:rsidR="004258A8" w:rsidRPr="000C780E" w14:paraId="12B6EEEC" w14:textId="77777777" w:rsidTr="008303F2">
        <w:trPr>
          <w:trHeight w:val="320"/>
        </w:trPr>
        <w:tc>
          <w:tcPr>
            <w:tcW w:w="8222" w:type="dxa"/>
            <w:gridSpan w:val="10"/>
            <w:noWrap/>
            <w:vAlign w:val="bottom"/>
            <w:hideMark/>
          </w:tcPr>
          <w:p w14:paraId="12B6EEEB" w14:textId="77777777" w:rsidR="004258A8" w:rsidRPr="000C780E" w:rsidRDefault="004258A8" w:rsidP="008303F2">
            <w:pPr>
              <w:keepNext/>
              <w:keepLines/>
              <w:widowControl/>
              <w:spacing w:before="340" w:after="330" w:line="578" w:lineRule="auto"/>
              <w:jc w:val="left"/>
              <w:rPr>
                <w:rFonts w:ascii="Times New Roman" w:hAnsi="Times New Roman"/>
              </w:rPr>
            </w:pPr>
          </w:p>
        </w:tc>
      </w:tr>
      <w:tr w:rsidR="004258A8" w:rsidRPr="000C780E" w14:paraId="12B6EEF1" w14:textId="77777777" w:rsidTr="008303F2">
        <w:trPr>
          <w:trHeight w:val="1280"/>
        </w:trPr>
        <w:tc>
          <w:tcPr>
            <w:tcW w:w="822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B6EEED" w14:textId="77777777" w:rsidR="004258A8" w:rsidRPr="004D1768" w:rsidRDefault="004258A8" w:rsidP="008303F2">
            <w:pPr>
              <w:widowControl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4D1768">
              <w:rPr>
                <w:rFonts w:ascii="Times New Roman" w:hAnsi="Times New Roman"/>
                <w:b/>
                <w:kern w:val="0"/>
                <w:sz w:val="24"/>
                <w:szCs w:val="24"/>
              </w:rPr>
              <w:t>重要声明：本机构（含管理人、托管人、结算代理人等）承诺在本申请表所填内容及提交的材料真实、准确和完整，无虚假记载、误导性陈述或重大遗漏，并对此承担完全的法律责任。</w:t>
            </w:r>
          </w:p>
          <w:p w14:paraId="12B6EEEE" w14:textId="77777777" w:rsidR="004258A8" w:rsidRPr="000C780E" w:rsidRDefault="004258A8" w:rsidP="008303F2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12B6EEEF" w14:textId="53C4CA55" w:rsidR="004258A8" w:rsidRPr="000C780E" w:rsidRDefault="004258A8" w:rsidP="008303F2">
            <w:pPr>
              <w:widowControl/>
              <w:jc w:val="left"/>
              <w:rPr>
                <w:rFonts w:ascii="Times New Roman" w:eastAsiaTheme="minorEastAsia" w:hAnsi="Times New Roman"/>
              </w:rPr>
            </w:pPr>
            <w:r w:rsidRPr="000C780E">
              <w:rPr>
                <w:rFonts w:ascii="Times New Roman" w:hAnsi="Times New Roman"/>
              </w:rPr>
              <w:t xml:space="preserve">Important Statement: </w:t>
            </w:r>
            <w:r w:rsidRPr="00955CCE">
              <w:rPr>
                <w:rFonts w:ascii="Times New Roman" w:hAnsi="Times New Roman"/>
              </w:rPr>
              <w:t>I/we</w:t>
            </w:r>
            <w:r w:rsidR="00900DF3">
              <w:rPr>
                <w:rFonts w:ascii="Times New Roman" w:hAnsi="Times New Roman"/>
              </w:rPr>
              <w:t xml:space="preserve"> </w:t>
            </w:r>
            <w:r w:rsidRPr="00E346AD">
              <w:rPr>
                <w:rFonts w:ascii="Times New Roman" w:hAnsi="Times New Roman"/>
              </w:rPr>
              <w:t>(including Asset management company, custodian, settlement agent and so on)</w:t>
            </w:r>
            <w:r w:rsidR="00900DF3">
              <w:rPr>
                <w:rFonts w:ascii="Times New Roman" w:hAnsi="Times New Roman"/>
              </w:rPr>
              <w:t xml:space="preserve"> </w:t>
            </w:r>
            <w:r w:rsidRPr="002E4185">
              <w:rPr>
                <w:rFonts w:ascii="Times New Roman" w:hAnsi="Times New Roman"/>
              </w:rPr>
              <w:t>accept responsibility for the truthfulness, accuracy and completeness of the submission and declare that there is no false or misleading statement or material omission.</w:t>
            </w:r>
          </w:p>
          <w:p w14:paraId="12B6EEF0" w14:textId="77777777" w:rsidR="004258A8" w:rsidRPr="000C780E" w:rsidRDefault="004258A8" w:rsidP="008303F2">
            <w:pPr>
              <w:widowControl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4258A8" w:rsidRPr="000C780E" w14:paraId="12B6EEF6" w14:textId="77777777" w:rsidTr="008303F2">
        <w:trPr>
          <w:trHeight w:val="900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EF2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申请机构全称</w:t>
            </w:r>
          </w:p>
          <w:p w14:paraId="12B6EEF3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</w:rPr>
              <w:t>Full Name of Applicant Institution</w:t>
            </w:r>
          </w:p>
        </w:tc>
        <w:tc>
          <w:tcPr>
            <w:tcW w:w="61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EF4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法人、非法人产品的资产管理人</w:t>
            </w:r>
          </w:p>
          <w:p w14:paraId="12B6EEF5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</w:rPr>
              <w:t>Incorporated Entity and Asset Management Company of Unincorporated Fund Products</w:t>
            </w:r>
          </w:p>
        </w:tc>
      </w:tr>
      <w:tr w:rsidR="004258A8" w:rsidRPr="000C780E" w14:paraId="12B6EEFE" w14:textId="77777777" w:rsidTr="008303F2">
        <w:trPr>
          <w:trHeight w:val="600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EFB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机构类别</w:t>
            </w:r>
          </w:p>
          <w:p w14:paraId="12B6EEFC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</w:rPr>
              <w:t>Type of Institution</w:t>
            </w:r>
          </w:p>
        </w:tc>
        <w:tc>
          <w:tcPr>
            <w:tcW w:w="61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EFD" w14:textId="2249CFF6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</w:p>
        </w:tc>
      </w:tr>
      <w:tr w:rsidR="004258A8" w:rsidRPr="000C780E" w14:paraId="12B6EF04" w14:textId="77777777" w:rsidTr="008303F2">
        <w:trPr>
          <w:trHeight w:val="1765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EFF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账户结算类型</w:t>
            </w:r>
          </w:p>
          <w:p w14:paraId="12B6EF00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</w:rPr>
              <w:t>Type of Account Settlement</w:t>
            </w:r>
          </w:p>
        </w:tc>
        <w:tc>
          <w:tcPr>
            <w:tcW w:w="61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01" w14:textId="77777777" w:rsidR="004258A8" w:rsidRPr="000C780E" w:rsidRDefault="004258A8" w:rsidP="008303F2">
            <w:pPr>
              <w:ind w:left="210" w:hangingChars="100" w:hanging="210"/>
              <w:jc w:val="left"/>
              <w:rPr>
                <w:rFonts w:ascii="Times New Roman" w:eastAsia="SimHei" w:hAnsi="Times New Roman"/>
              </w:rPr>
            </w:pPr>
            <w:r>
              <w:rPr>
                <w:rFonts w:ascii="Times New Roman" w:eastAsiaTheme="minorEastAsia" w:hAnsi="Times New Roman" w:hint="eastAsia"/>
              </w:rPr>
              <w:t xml:space="preserve">  </w:t>
            </w:r>
            <w:r w:rsidRPr="002E4185">
              <w:rPr>
                <w:rFonts w:ascii="Times New Roman" w:eastAsia="SimHei" w:hAnsi="Times New Roman" w:hint="eastAsia"/>
              </w:rPr>
              <w:t>□</w:t>
            </w:r>
            <w:r w:rsidRPr="002E4185">
              <w:rPr>
                <w:rFonts w:ascii="Times New Roman" w:eastAsia="SimHei" w:hAnsi="Times New Roman" w:hint="eastAsia"/>
                <w:bCs/>
              </w:rPr>
              <w:t>结算代理人</w:t>
            </w:r>
            <w:r w:rsidRPr="002E4185">
              <w:rPr>
                <w:rFonts w:ascii="Times New Roman" w:eastAsia="SimHei" w:hAnsi="Times New Roman"/>
              </w:rPr>
              <w:t xml:space="preserve">Settlement Agent                                              </w:t>
            </w:r>
            <w:r w:rsidRPr="002E4185">
              <w:rPr>
                <w:rFonts w:ascii="Times New Roman" w:eastAsia="SimHei" w:hAnsi="Times New Roman" w:hint="eastAsia"/>
              </w:rPr>
              <w:t>□直接交易结算</w:t>
            </w:r>
            <w:r w:rsidRPr="002E4185">
              <w:rPr>
                <w:rFonts w:ascii="Times New Roman" w:eastAsia="SimHei" w:hAnsi="Times New Roman"/>
              </w:rPr>
              <w:t xml:space="preserve">    Direct Transaction Settlement</w:t>
            </w:r>
          </w:p>
          <w:p w14:paraId="12B6EF02" w14:textId="77777777" w:rsidR="004258A8" w:rsidRPr="000C780E" w:rsidRDefault="004258A8" w:rsidP="008303F2">
            <w:pPr>
              <w:ind w:leftChars="100" w:left="210"/>
              <w:jc w:val="left"/>
              <w:rPr>
                <w:rFonts w:ascii="Times New Roman" w:eastAsia="SimHei" w:hAnsi="Times New Roman"/>
              </w:rPr>
            </w:pPr>
            <w:r w:rsidRPr="002E4185">
              <w:rPr>
                <w:rFonts w:ascii="Times New Roman" w:eastAsia="SimHei" w:hAnsi="Times New Roman" w:hint="eastAsia"/>
              </w:rPr>
              <w:t>□委托结算代理人</w:t>
            </w:r>
            <w:r w:rsidRPr="002E4185">
              <w:rPr>
                <w:rFonts w:ascii="Times New Roman" w:eastAsia="SimHei" w:hAnsi="Times New Roman"/>
              </w:rPr>
              <w:t xml:space="preserve">  Entrusted Settlement Agent                 </w:t>
            </w:r>
          </w:p>
          <w:p w14:paraId="12B6EF03" w14:textId="3BD86115" w:rsidR="004258A8" w:rsidRPr="000C780E" w:rsidRDefault="00970C63" w:rsidP="008303F2">
            <w:pPr>
              <w:ind w:leftChars="100" w:left="210"/>
              <w:jc w:val="left"/>
              <w:rPr>
                <w:rFonts w:ascii="Times New Roman" w:eastAsia="SimHei" w:hAnsi="Times New Roman"/>
                <w:bCs/>
              </w:rPr>
            </w:pPr>
            <w:r w:rsidRPr="00AE743E">
              <w:rPr>
                <w:rFonts w:ascii="微軟正黑體" w:eastAsia="微軟正黑體" w:hAnsi="微軟正黑體" w:hint="eastAsia"/>
                <w:color w:val="002060"/>
                <w:sz w:val="24"/>
                <w:szCs w:val="24"/>
              </w:rPr>
              <w:t>■</w:t>
            </w:r>
            <w:r w:rsidR="004258A8" w:rsidRPr="002E4185">
              <w:rPr>
                <w:rFonts w:ascii="Times New Roman" w:eastAsia="SimHei" w:hAnsi="Times New Roman" w:hint="eastAsia"/>
              </w:rPr>
              <w:t>其他</w:t>
            </w:r>
            <w:r w:rsidR="004258A8" w:rsidRPr="002E4185">
              <w:rPr>
                <w:rFonts w:ascii="Times New Roman" w:eastAsia="SimHei" w:hAnsi="Times New Roman"/>
              </w:rPr>
              <w:t xml:space="preserve"> </w:t>
            </w:r>
            <w:r>
              <w:rPr>
                <w:rFonts w:ascii="Times New Roman" w:eastAsia="SimHei" w:hAnsi="Times New Roman" w:hint="eastAsia"/>
              </w:rPr>
              <w:t>债券通</w:t>
            </w:r>
            <w:r>
              <w:rPr>
                <w:rFonts w:ascii="Times New Roman" w:eastAsia="SimHei" w:hAnsi="Times New Roman"/>
              </w:rPr>
              <w:t xml:space="preserve">     </w:t>
            </w:r>
            <w:r w:rsidR="004258A8" w:rsidRPr="002E4185">
              <w:rPr>
                <w:rFonts w:ascii="Times New Roman" w:eastAsia="SimHei" w:hAnsi="Times New Roman"/>
              </w:rPr>
              <w:t xml:space="preserve"> Others</w:t>
            </w:r>
            <w:r>
              <w:rPr>
                <w:rFonts w:ascii="Times New Roman" w:eastAsia="SimHei" w:hAnsi="Times New Roman" w:hint="eastAsia"/>
              </w:rPr>
              <w:t>: B</w:t>
            </w:r>
            <w:r>
              <w:rPr>
                <w:rFonts w:ascii="Times New Roman" w:eastAsia="SimHei" w:hAnsi="Times New Roman"/>
              </w:rPr>
              <w:t>ond Connect</w:t>
            </w:r>
          </w:p>
        </w:tc>
      </w:tr>
      <w:tr w:rsidR="004258A8" w:rsidRPr="000C780E" w14:paraId="12B6EF08" w14:textId="77777777" w:rsidTr="008303F2">
        <w:trPr>
          <w:trHeight w:val="620"/>
        </w:trPr>
        <w:tc>
          <w:tcPr>
            <w:tcW w:w="20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05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申请内容</w:t>
            </w:r>
            <w:r w:rsidRPr="002E4185">
              <w:rPr>
                <w:rFonts w:ascii="Times New Roman" w:eastAsia="SimHei" w:hAnsi="Times New Roman"/>
                <w:b/>
                <w:bCs/>
              </w:rPr>
              <w:t>(</w:t>
            </w:r>
            <w:r w:rsidRPr="002E4185">
              <w:rPr>
                <w:rFonts w:ascii="Times New Roman" w:eastAsia="SimHei" w:hAnsi="Times New Roman" w:hint="eastAsia"/>
                <w:b/>
                <w:bCs/>
              </w:rPr>
              <w:t>请准确填写，相关内容将显示在备案通知书中）</w:t>
            </w:r>
            <w:r w:rsidRPr="002E4185">
              <w:rPr>
                <w:rFonts w:ascii="Times New Roman" w:eastAsia="SimHei" w:hAnsi="Times New Roman"/>
                <w:bCs/>
              </w:rPr>
              <w:t xml:space="preserve">Application Contents(It will be written in </w:t>
            </w:r>
            <w:r>
              <w:rPr>
                <w:rFonts w:ascii="Times New Roman" w:eastAsia="SimHei" w:hAnsi="Times New Roman"/>
                <w:bCs/>
              </w:rPr>
              <w:t xml:space="preserve">the </w:t>
            </w:r>
            <w:r w:rsidRPr="002E4185">
              <w:rPr>
                <w:rFonts w:ascii="Times New Roman" w:eastAsia="SimHei" w:hAnsi="Times New Roman"/>
                <w:bCs/>
              </w:rPr>
              <w:t>Notice of Registration</w:t>
            </w:r>
            <w:r w:rsidRPr="000C780E">
              <w:rPr>
                <w:rFonts w:ascii="Times New Roman" w:eastAsia="SimHei" w:hAnsi="Times New Roman"/>
                <w:bCs/>
              </w:rPr>
              <w:t xml:space="preserve">; </w:t>
            </w:r>
            <w:r w:rsidRPr="002E4185">
              <w:rPr>
                <w:rFonts w:ascii="Times New Roman" w:eastAsia="SimHei" w:hAnsi="Times New Roman"/>
                <w:bCs/>
              </w:rPr>
              <w:t>fill in precisely)</w:t>
            </w:r>
          </w:p>
        </w:tc>
        <w:tc>
          <w:tcPr>
            <w:tcW w:w="61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06" w14:textId="23CAF359" w:rsidR="004258A8" w:rsidRPr="000C780E" w:rsidRDefault="00970C63" w:rsidP="008303F2">
            <w:pPr>
              <w:ind w:left="240" w:hangingChars="100" w:hanging="240"/>
              <w:jc w:val="left"/>
              <w:rPr>
                <w:rFonts w:ascii="Times New Roman" w:eastAsia="SimHei" w:hAnsi="Times New Roman"/>
              </w:rPr>
            </w:pPr>
            <w:r w:rsidRPr="00AE743E">
              <w:rPr>
                <w:rFonts w:ascii="微軟正黑體" w:eastAsia="微軟正黑體" w:hAnsi="微軟正黑體" w:hint="eastAsia"/>
                <w:color w:val="002060"/>
                <w:sz w:val="24"/>
                <w:szCs w:val="24"/>
              </w:rPr>
              <w:t>■</w:t>
            </w:r>
            <w:r w:rsidR="004258A8" w:rsidRPr="002E4185">
              <w:rPr>
                <w:rFonts w:ascii="Times New Roman" w:eastAsia="SimHei" w:hAnsi="Times New Roman" w:hint="eastAsia"/>
                <w:bCs/>
              </w:rPr>
              <w:t>开户备案</w:t>
            </w:r>
            <w:r w:rsidR="004258A8" w:rsidRPr="002E4185">
              <w:rPr>
                <w:rFonts w:ascii="Times New Roman" w:eastAsia="SimHei" w:hAnsi="Times New Roman"/>
              </w:rPr>
              <w:t xml:space="preserve">Registration of opening an account              </w:t>
            </w:r>
          </w:p>
          <w:p w14:paraId="12B6EF07" w14:textId="77777777" w:rsidR="004258A8" w:rsidRPr="000C780E" w:rsidRDefault="004258A8" w:rsidP="008303F2">
            <w:pPr>
              <w:ind w:left="210" w:hangingChars="100" w:hanging="210"/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 w:hint="eastAsia"/>
              </w:rPr>
              <w:t>□变更备案</w:t>
            </w:r>
            <w:r w:rsidRPr="002E4185">
              <w:rPr>
                <w:rFonts w:ascii="Times New Roman" w:eastAsia="SimHei" w:hAnsi="Times New Roman"/>
              </w:rPr>
              <w:t xml:space="preserve">  Registration of update</w:t>
            </w:r>
          </w:p>
        </w:tc>
      </w:tr>
      <w:tr w:rsidR="004258A8" w:rsidRPr="000C780E" w14:paraId="12B6EF0C" w14:textId="77777777" w:rsidTr="008303F2">
        <w:trPr>
          <w:trHeight w:val="31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09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</w:p>
        </w:tc>
        <w:tc>
          <w:tcPr>
            <w:tcW w:w="61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0A" w14:textId="77777777" w:rsidR="004258A8" w:rsidRPr="000C780E" w:rsidRDefault="004258A8" w:rsidP="008303F2">
            <w:pPr>
              <w:ind w:left="211" w:hangingChars="100" w:hanging="211"/>
              <w:jc w:val="left"/>
              <w:rPr>
                <w:rFonts w:ascii="Times New Roman" w:eastAsia="SimHei" w:hAnsi="Times New Roman"/>
                <w:b/>
                <w:bCs/>
              </w:rPr>
            </w:pPr>
            <w:r>
              <w:rPr>
                <w:rFonts w:ascii="Times New Roman" w:eastAsia="SimHei" w:hAnsi="Times New Roman" w:hint="eastAsia"/>
                <w:b/>
                <w:bCs/>
              </w:rPr>
              <w:t>变更事项由变更为</w:t>
            </w:r>
            <w:r w:rsidRPr="002E4185">
              <w:rPr>
                <w:rFonts w:ascii="Times New Roman" w:eastAsia="SimHei" w:hAnsi="Times New Roman" w:hint="eastAsia"/>
                <w:b/>
                <w:bCs/>
              </w:rPr>
              <w:t>可添加多项。</w:t>
            </w:r>
          </w:p>
          <w:p w14:paraId="12B6EF0B" w14:textId="77777777" w:rsidR="004258A8" w:rsidRPr="000C780E" w:rsidRDefault="004258A8" w:rsidP="008303F2">
            <w:pPr>
              <w:ind w:left="210" w:hangingChars="100" w:hanging="210"/>
              <w:jc w:val="left"/>
              <w:rPr>
                <w:rFonts w:ascii="Times New Roman" w:eastAsiaTheme="minorEastAsia" w:hAnsi="Times New Roman"/>
                <w:bCs/>
              </w:rPr>
            </w:pPr>
            <w:r w:rsidRPr="002E4185">
              <w:rPr>
                <w:rFonts w:ascii="Times New Roman" w:eastAsia="SimHei" w:hAnsi="Times New Roman"/>
              </w:rPr>
              <w:t xml:space="preserve">Update Items:  From   to  </w:t>
            </w:r>
            <w:proofErr w:type="gramStart"/>
            <w:r w:rsidRPr="002E4185">
              <w:rPr>
                <w:rFonts w:ascii="Times New Roman" w:eastAsia="SimHei" w:hAnsi="Times New Roman"/>
              </w:rPr>
              <w:t xml:space="preserve">  .</w:t>
            </w:r>
            <w:proofErr w:type="gramEnd"/>
            <w:r w:rsidRPr="002E4185">
              <w:rPr>
                <w:rFonts w:ascii="Times New Roman" w:eastAsia="SimHei" w:hAnsi="Times New Roman"/>
              </w:rPr>
              <w:t xml:space="preserve">(Multiple items are accepted.) </w:t>
            </w:r>
          </w:p>
        </w:tc>
      </w:tr>
      <w:tr w:rsidR="004258A8" w:rsidRPr="000C780E" w14:paraId="12B6EF12" w14:textId="77777777" w:rsidTr="008303F2">
        <w:trPr>
          <w:trHeight w:val="600"/>
        </w:trPr>
        <w:tc>
          <w:tcPr>
            <w:tcW w:w="20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0D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管理人</w:t>
            </w:r>
            <w:r w:rsidRPr="002E4185">
              <w:rPr>
                <w:rFonts w:ascii="Times New Roman" w:eastAsia="SimHei" w:hAnsi="Times New Roman"/>
                <w:b/>
                <w:bCs/>
              </w:rPr>
              <w:t>/</w:t>
            </w:r>
            <w:r w:rsidRPr="002E4185">
              <w:rPr>
                <w:rFonts w:ascii="Times New Roman" w:eastAsia="SimHei" w:hAnsi="Times New Roman" w:hint="eastAsia"/>
                <w:b/>
                <w:bCs/>
              </w:rPr>
              <w:t>法人</w:t>
            </w:r>
            <w:r w:rsidRPr="002E4185">
              <w:rPr>
                <w:rFonts w:ascii="Times New Roman" w:eastAsia="SimHei" w:hAnsi="Times New Roman"/>
                <w:b/>
                <w:bCs/>
              </w:rPr>
              <w:br/>
            </w:r>
            <w:r w:rsidRPr="002E4185">
              <w:rPr>
                <w:rFonts w:ascii="Times New Roman" w:eastAsia="SimHei" w:hAnsi="Times New Roman" w:hint="eastAsia"/>
                <w:b/>
                <w:bCs/>
              </w:rPr>
              <w:t>等联系方式</w:t>
            </w:r>
          </w:p>
          <w:p w14:paraId="12B6EF0E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Contact of Asset Management Company /Incorporated Entity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0F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单位名称</w:t>
            </w:r>
          </w:p>
          <w:p w14:paraId="12B6EF10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/>
                <w:b/>
                <w:bCs/>
              </w:rPr>
              <w:t>Company Name</w:t>
            </w:r>
          </w:p>
        </w:tc>
        <w:tc>
          <w:tcPr>
            <w:tcW w:w="48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11" w14:textId="04BBC293" w:rsidR="004258A8" w:rsidRPr="000C780E" w:rsidRDefault="004258A8" w:rsidP="008303F2">
            <w:pPr>
              <w:ind w:left="210" w:hangingChars="100" w:hanging="210"/>
              <w:jc w:val="left"/>
              <w:rPr>
                <w:rFonts w:ascii="Times New Roman" w:eastAsia="SimHei" w:hAnsi="Times New Roman"/>
                <w:bCs/>
              </w:rPr>
            </w:pPr>
          </w:p>
        </w:tc>
      </w:tr>
      <w:tr w:rsidR="004258A8" w:rsidRPr="000C780E" w14:paraId="12B6EF17" w14:textId="77777777" w:rsidTr="008303F2">
        <w:trPr>
          <w:trHeight w:val="60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13" w14:textId="77777777" w:rsidR="004258A8" w:rsidRPr="000C780E" w:rsidRDefault="004258A8" w:rsidP="008303F2">
            <w:pPr>
              <w:ind w:left="210" w:hangingChars="100" w:hanging="210"/>
              <w:jc w:val="left"/>
              <w:rPr>
                <w:rFonts w:ascii="Times New Roman" w:eastAsia="SimHei" w:hAnsi="Times New Roma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14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部门名称</w:t>
            </w:r>
          </w:p>
          <w:p w14:paraId="12B6EF15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/>
                <w:b/>
                <w:bCs/>
              </w:rPr>
              <w:t>Department Name</w:t>
            </w:r>
          </w:p>
        </w:tc>
        <w:tc>
          <w:tcPr>
            <w:tcW w:w="48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16" w14:textId="32242957" w:rsidR="004258A8" w:rsidRPr="000C780E" w:rsidRDefault="004258A8" w:rsidP="008303F2">
            <w:pPr>
              <w:ind w:left="210" w:hangingChars="100" w:hanging="210"/>
              <w:rPr>
                <w:rFonts w:ascii="Times New Roman" w:eastAsia="SimHei" w:hAnsi="Times New Roman"/>
                <w:bCs/>
              </w:rPr>
            </w:pPr>
          </w:p>
        </w:tc>
      </w:tr>
      <w:tr w:rsidR="004258A8" w:rsidRPr="000C780E" w14:paraId="12B6EF22" w14:textId="77777777" w:rsidTr="008303F2">
        <w:trPr>
          <w:trHeight w:val="150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18" w14:textId="77777777" w:rsidR="004258A8" w:rsidRPr="000C780E" w:rsidRDefault="004258A8" w:rsidP="008303F2">
            <w:pPr>
              <w:keepNext/>
              <w:keepLines/>
              <w:spacing w:before="340" w:after="330" w:line="578" w:lineRule="auto"/>
              <w:ind w:left="210" w:hangingChars="100" w:hanging="210"/>
              <w:jc w:val="left"/>
              <w:rPr>
                <w:rFonts w:ascii="Times New Roman" w:eastAsia="SimHei" w:hAnsi="Times New Roma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19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负责人职务</w:t>
            </w:r>
          </w:p>
          <w:p w14:paraId="12B6EF1A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Title of responsible person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1B" w14:textId="01238EC4" w:rsidR="004258A8" w:rsidRPr="000C780E" w:rsidRDefault="004258A8" w:rsidP="00DF07FE">
            <w:pPr>
              <w:ind w:left="210" w:hangingChars="100" w:hanging="210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 w:hint="eastAsia"/>
                <w:bCs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1C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负责人姓名</w:t>
            </w:r>
          </w:p>
          <w:p w14:paraId="12B6EF1D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Name of responsible person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6EF1E" w14:textId="3CE373C0" w:rsidR="004258A8" w:rsidRPr="00C65C43" w:rsidRDefault="004258A8" w:rsidP="008303F2">
            <w:pPr>
              <w:ind w:left="200" w:hangingChars="100" w:hanging="20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65C43">
              <w:rPr>
                <w:rFonts w:ascii="Times New Roman" w:hAnsi="Times New Roman" w:hint="eastAsia"/>
                <w:noProof/>
                <w:sz w:val="20"/>
                <w:szCs w:val="20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1F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联系电话</w:t>
            </w:r>
          </w:p>
          <w:p w14:paraId="12B6EF20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Tel</w:t>
            </w:r>
            <w:r w:rsidRPr="002E4185">
              <w:rPr>
                <w:rFonts w:ascii="Times New Roman" w:eastAsia="SimHei" w:hAnsi="Times New Roman"/>
                <w:b/>
                <w:bCs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21" w14:textId="698F635A" w:rsidR="004258A8" w:rsidRPr="000C780E" w:rsidRDefault="004258A8" w:rsidP="008303F2">
            <w:pPr>
              <w:ind w:left="210" w:hangingChars="100" w:hanging="210"/>
              <w:jc w:val="center"/>
              <w:rPr>
                <w:rFonts w:ascii="Times New Roman" w:eastAsia="SimHei" w:hAnsi="Times New Roman"/>
                <w:bCs/>
              </w:rPr>
            </w:pPr>
          </w:p>
        </w:tc>
      </w:tr>
      <w:tr w:rsidR="004258A8" w:rsidRPr="000C780E" w14:paraId="12B6EF2D" w14:textId="77777777" w:rsidTr="008303F2">
        <w:trPr>
          <w:trHeight w:val="62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23" w14:textId="77777777" w:rsidR="004258A8" w:rsidRPr="000C780E" w:rsidRDefault="004258A8" w:rsidP="008303F2">
            <w:pPr>
              <w:keepNext/>
              <w:keepLines/>
              <w:spacing w:before="340" w:after="330" w:line="578" w:lineRule="auto"/>
              <w:ind w:left="210" w:hangingChars="100" w:hanging="210"/>
              <w:jc w:val="left"/>
              <w:rPr>
                <w:rFonts w:ascii="Times New Roman" w:eastAsia="SimHei" w:hAnsi="Times New Roma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24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经办人职务</w:t>
            </w:r>
          </w:p>
          <w:p w14:paraId="12B6EF25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</w:rPr>
            </w:pPr>
            <w:r w:rsidRPr="002E4185">
              <w:rPr>
                <w:rFonts w:ascii="Times New Roman" w:eastAsia="SimHei" w:hAnsi="Times New Roman"/>
                <w:bCs/>
              </w:rPr>
              <w:t>Title of operator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26" w14:textId="2B0886AE" w:rsidR="004258A8" w:rsidRPr="000C780E" w:rsidRDefault="004258A8" w:rsidP="008303F2">
            <w:pPr>
              <w:ind w:left="210" w:hangingChars="100" w:hanging="210"/>
              <w:jc w:val="center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 w:hint="eastAsia"/>
                <w:bCs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27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经办人姓名</w:t>
            </w:r>
          </w:p>
          <w:p w14:paraId="12B6EF28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Name of Operator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6EF29" w14:textId="7CDC507B" w:rsidR="004258A8" w:rsidRPr="00C65C43" w:rsidRDefault="004258A8" w:rsidP="008303F2">
            <w:pPr>
              <w:ind w:left="200" w:hangingChars="100" w:hanging="20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2A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联系电话</w:t>
            </w:r>
          </w:p>
          <w:p w14:paraId="12B6EF2B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Tel.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2C" w14:textId="2F304337" w:rsidR="004258A8" w:rsidRPr="00C65C43" w:rsidRDefault="004258A8" w:rsidP="008303F2">
            <w:pPr>
              <w:ind w:left="200" w:hangingChars="100" w:hanging="20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4258A8" w:rsidRPr="000C780E" w14:paraId="12B6EF35" w14:textId="77777777" w:rsidTr="008303F2">
        <w:trPr>
          <w:trHeight w:val="31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2E" w14:textId="77777777" w:rsidR="004258A8" w:rsidRPr="000C780E" w:rsidRDefault="004258A8" w:rsidP="008303F2">
            <w:pPr>
              <w:keepNext/>
              <w:keepLines/>
              <w:spacing w:before="340" w:after="330" w:line="578" w:lineRule="auto"/>
              <w:ind w:left="210" w:hangingChars="100" w:hanging="210"/>
              <w:jc w:val="left"/>
              <w:rPr>
                <w:rFonts w:ascii="Times New Roman" w:eastAsia="SimHei" w:hAnsi="Times New Roma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2F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传真</w:t>
            </w:r>
          </w:p>
          <w:p w14:paraId="12B6EF30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Fax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31" w14:textId="4C28A89B" w:rsidR="004258A8" w:rsidRPr="000C780E" w:rsidRDefault="004258A8" w:rsidP="008303F2">
            <w:pPr>
              <w:ind w:left="210" w:hangingChars="100" w:hanging="210"/>
              <w:jc w:val="left"/>
              <w:rPr>
                <w:rFonts w:ascii="Times New Roman" w:eastAsia="SimHei" w:hAnsi="Times New Roman"/>
                <w:bCs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32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邮件</w:t>
            </w:r>
          </w:p>
          <w:p w14:paraId="12B6EF33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Email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34" w14:textId="0A064FCE" w:rsidR="004258A8" w:rsidRPr="000C780E" w:rsidRDefault="004258A8" w:rsidP="008303F2">
            <w:pPr>
              <w:ind w:left="210" w:hangingChars="100" w:hanging="210"/>
              <w:jc w:val="left"/>
              <w:rPr>
                <w:rFonts w:ascii="Times New Roman" w:eastAsia="SimHei" w:hAnsi="Times New Roman"/>
                <w:bCs/>
              </w:rPr>
            </w:pPr>
          </w:p>
        </w:tc>
      </w:tr>
      <w:tr w:rsidR="004258A8" w:rsidRPr="000C780E" w14:paraId="12B6EF3A" w14:textId="77777777" w:rsidTr="008303F2">
        <w:trPr>
          <w:trHeight w:val="60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36" w14:textId="77777777" w:rsidR="004258A8" w:rsidRPr="000C780E" w:rsidRDefault="004258A8" w:rsidP="008303F2">
            <w:pPr>
              <w:keepNext/>
              <w:keepLines/>
              <w:spacing w:before="340" w:after="330" w:line="578" w:lineRule="auto"/>
              <w:ind w:left="210" w:hangingChars="100" w:hanging="210"/>
              <w:jc w:val="left"/>
              <w:rPr>
                <w:rFonts w:ascii="Times New Roman" w:eastAsia="SimHei" w:hAnsi="Times New Roma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37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详细地址</w:t>
            </w:r>
          </w:p>
          <w:p w14:paraId="12B6EF38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Address</w:t>
            </w:r>
          </w:p>
        </w:tc>
        <w:tc>
          <w:tcPr>
            <w:tcW w:w="48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39" w14:textId="7BE48D1B" w:rsidR="004258A8" w:rsidRPr="000C780E" w:rsidRDefault="004258A8" w:rsidP="008303F2">
            <w:pPr>
              <w:ind w:left="210" w:hangingChars="100" w:hanging="210"/>
              <w:jc w:val="left"/>
              <w:rPr>
                <w:rFonts w:ascii="Times New Roman" w:eastAsia="SimHei" w:hAnsi="Times New Roman"/>
                <w:bCs/>
              </w:rPr>
            </w:pPr>
          </w:p>
        </w:tc>
      </w:tr>
      <w:tr w:rsidR="004258A8" w:rsidRPr="000C780E" w14:paraId="12B6EF40" w14:textId="77777777" w:rsidTr="008303F2">
        <w:trPr>
          <w:trHeight w:val="600"/>
        </w:trPr>
        <w:tc>
          <w:tcPr>
            <w:tcW w:w="20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3B" w14:textId="77777777" w:rsidR="004258A8" w:rsidRPr="000C780E" w:rsidRDefault="004258A8" w:rsidP="008303F2">
            <w:pPr>
              <w:snapToGrid w:val="0"/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托管人</w:t>
            </w:r>
            <w:r w:rsidRPr="002E4185">
              <w:rPr>
                <w:rFonts w:ascii="Times New Roman" w:eastAsia="SimHei" w:hAnsi="Times New Roman"/>
                <w:b/>
                <w:bCs/>
              </w:rPr>
              <w:t>/</w:t>
            </w:r>
            <w:r w:rsidRPr="002E4185">
              <w:rPr>
                <w:rFonts w:ascii="Times New Roman" w:eastAsia="SimHei" w:hAnsi="Times New Roman" w:hint="eastAsia"/>
                <w:b/>
                <w:bCs/>
              </w:rPr>
              <w:t>结算代理人</w:t>
            </w:r>
            <w:r w:rsidRPr="002E4185">
              <w:rPr>
                <w:rFonts w:ascii="Times New Roman" w:eastAsia="SimHei" w:hAnsi="Times New Roman"/>
                <w:b/>
                <w:bCs/>
              </w:rPr>
              <w:br/>
            </w:r>
            <w:r w:rsidRPr="002E4185">
              <w:rPr>
                <w:rFonts w:ascii="Times New Roman" w:eastAsia="SimHei" w:hAnsi="Times New Roman" w:hint="eastAsia"/>
                <w:b/>
                <w:bCs/>
              </w:rPr>
              <w:t>联系方式</w:t>
            </w:r>
          </w:p>
          <w:p w14:paraId="12B6EF3C" w14:textId="77777777" w:rsidR="004258A8" w:rsidRPr="00C65C43" w:rsidRDefault="004258A8" w:rsidP="008303F2">
            <w:pPr>
              <w:snapToGrid w:val="0"/>
              <w:jc w:val="left"/>
              <w:rPr>
                <w:rFonts w:ascii="Times New Roman" w:eastAsia="SimHei" w:hAnsi="Times New Roman"/>
                <w:bCs/>
              </w:rPr>
            </w:pPr>
            <w:r w:rsidRPr="00C65C43">
              <w:rPr>
                <w:rFonts w:ascii="Times New Roman" w:eastAsia="SimHei" w:hAnsi="Times New Roman"/>
                <w:bCs/>
              </w:rPr>
              <w:t>Contact of Custodian/Settlement Agent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3D" w14:textId="77777777" w:rsidR="004258A8" w:rsidRPr="000C780E" w:rsidRDefault="004258A8" w:rsidP="008303F2">
            <w:pPr>
              <w:snapToGrid w:val="0"/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单位名称</w:t>
            </w:r>
          </w:p>
          <w:p w14:paraId="12B6EF3E" w14:textId="77777777" w:rsidR="004258A8" w:rsidRPr="000C780E" w:rsidRDefault="004258A8" w:rsidP="008303F2">
            <w:pPr>
              <w:snapToGrid w:val="0"/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Company Name</w:t>
            </w:r>
          </w:p>
        </w:tc>
        <w:tc>
          <w:tcPr>
            <w:tcW w:w="48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3F" w14:textId="5BE0A5D5" w:rsidR="004258A8" w:rsidRPr="00836065" w:rsidRDefault="00836065" w:rsidP="008303F2">
            <w:pPr>
              <w:snapToGrid w:val="0"/>
              <w:jc w:val="left"/>
              <w:rPr>
                <w:rFonts w:ascii="Times New Roman" w:eastAsia="SimHei" w:hAnsi="Times New Roman"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</w:tr>
      <w:tr w:rsidR="004258A8" w:rsidRPr="000C780E" w14:paraId="12B6EF45" w14:textId="77777777" w:rsidTr="008303F2">
        <w:trPr>
          <w:trHeight w:val="60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41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42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部门名称</w:t>
            </w:r>
          </w:p>
          <w:p w14:paraId="12B6EF43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Department Name</w:t>
            </w:r>
          </w:p>
        </w:tc>
        <w:tc>
          <w:tcPr>
            <w:tcW w:w="48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44" w14:textId="48E72FC7" w:rsidR="004258A8" w:rsidRPr="000C780E" w:rsidRDefault="00836065" w:rsidP="008303F2">
            <w:pPr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</w:tr>
      <w:tr w:rsidR="004258A8" w:rsidRPr="000C780E" w14:paraId="12B6EF50" w14:textId="77777777" w:rsidTr="008303F2">
        <w:trPr>
          <w:trHeight w:val="93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46" w14:textId="77777777" w:rsidR="004258A8" w:rsidRPr="000C780E" w:rsidRDefault="004258A8" w:rsidP="008303F2">
            <w:pPr>
              <w:keepNext/>
              <w:keepLines/>
              <w:spacing w:before="340" w:after="330" w:line="578" w:lineRule="auto"/>
              <w:jc w:val="left"/>
              <w:rPr>
                <w:rFonts w:ascii="Times New Roman" w:eastAsia="SimHei" w:hAnsi="Times New Roman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47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负责人职务</w:t>
            </w:r>
          </w:p>
          <w:p w14:paraId="12B6EF48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Title of Responsible Person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86A9" w14:textId="77777777" w:rsidR="001D225A" w:rsidRDefault="001D225A" w:rsidP="008303F2">
            <w:pPr>
              <w:jc w:val="center"/>
              <w:rPr>
                <w:rFonts w:ascii="Times New Roman" w:eastAsia="SimHei" w:hAnsi="Times New Roman"/>
                <w:bCs/>
              </w:rPr>
            </w:pPr>
          </w:p>
          <w:p w14:paraId="3BF71250" w14:textId="77777777" w:rsidR="00F124DE" w:rsidRDefault="00F124DE" w:rsidP="008303F2">
            <w:pPr>
              <w:jc w:val="center"/>
              <w:rPr>
                <w:rFonts w:ascii="Times New Roman" w:eastAsia="SimHei" w:hAnsi="Times New Roman"/>
                <w:bCs/>
              </w:rPr>
            </w:pPr>
          </w:p>
          <w:p w14:paraId="12B6EF49" w14:textId="130EDB13" w:rsidR="004258A8" w:rsidRPr="000C780E" w:rsidRDefault="001D225A" w:rsidP="008303F2">
            <w:pPr>
              <w:jc w:val="center"/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4A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负责人姓名</w:t>
            </w:r>
          </w:p>
          <w:p w14:paraId="12B6EF4B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Responsible Person Name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6EF4C" w14:textId="11C8AA16" w:rsidR="004258A8" w:rsidRPr="000C780E" w:rsidRDefault="001D225A" w:rsidP="001D225A">
            <w:pPr>
              <w:jc w:val="center"/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4D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联系电话</w:t>
            </w:r>
          </w:p>
          <w:p w14:paraId="12B6EF4E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Tel.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4F" w14:textId="44E2E738" w:rsidR="004258A8" w:rsidRPr="000C780E" w:rsidRDefault="001D225A" w:rsidP="008303F2">
            <w:pPr>
              <w:jc w:val="center"/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</w:tr>
      <w:tr w:rsidR="004258A8" w:rsidRPr="000C780E" w14:paraId="12B6EF5A" w14:textId="77777777" w:rsidTr="008303F2">
        <w:trPr>
          <w:trHeight w:val="62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51" w14:textId="77777777" w:rsidR="004258A8" w:rsidRPr="000C780E" w:rsidRDefault="004258A8" w:rsidP="008303F2">
            <w:pPr>
              <w:keepNext/>
              <w:keepLines/>
              <w:spacing w:before="340" w:after="330" w:line="578" w:lineRule="auto"/>
              <w:jc w:val="left"/>
              <w:rPr>
                <w:rFonts w:ascii="Times New Roman" w:eastAsia="SimHei" w:hAnsi="Times New Roman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52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经办人职务</w:t>
            </w:r>
            <w:r w:rsidRPr="002E4185">
              <w:rPr>
                <w:rFonts w:ascii="Times New Roman" w:eastAsia="SimHei" w:hAnsi="Times New Roman"/>
                <w:bCs/>
              </w:rPr>
              <w:t>Title of Operator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D6E5" w14:textId="77777777" w:rsidR="001D225A" w:rsidRDefault="001D225A" w:rsidP="008303F2">
            <w:pPr>
              <w:jc w:val="center"/>
              <w:rPr>
                <w:rFonts w:ascii="Times New Roman" w:eastAsia="SimHei" w:hAnsi="Times New Roman"/>
                <w:bCs/>
              </w:rPr>
            </w:pPr>
          </w:p>
          <w:p w14:paraId="12B6EF53" w14:textId="035104BF" w:rsidR="004258A8" w:rsidRPr="000C780E" w:rsidRDefault="001D225A" w:rsidP="008303F2">
            <w:pPr>
              <w:jc w:val="center"/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  <w:r w:rsidR="004258A8" w:rsidRPr="002E4185">
              <w:rPr>
                <w:rFonts w:ascii="Times New Roman" w:eastAsia="SimHei" w:hAnsi="Times New Roman" w:hint="eastAsia"/>
                <w:b/>
                <w:bCs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54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经办人姓名</w:t>
            </w:r>
          </w:p>
          <w:p w14:paraId="12B6EF55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Name of Operator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6EF56" w14:textId="5A31D5C6" w:rsidR="004258A8" w:rsidRPr="000C780E" w:rsidRDefault="001D225A" w:rsidP="00F124DE">
            <w:pPr>
              <w:jc w:val="center"/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57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联系电话</w:t>
            </w:r>
          </w:p>
          <w:p w14:paraId="12B6EF58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Tel.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59" w14:textId="4FCD2476" w:rsidR="004258A8" w:rsidRPr="000C780E" w:rsidRDefault="001D225A" w:rsidP="008303F2">
            <w:pPr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</w:tr>
      <w:tr w:rsidR="004258A8" w:rsidRPr="000C780E" w14:paraId="12B6EF61" w14:textId="77777777" w:rsidTr="008303F2">
        <w:trPr>
          <w:trHeight w:val="31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5B" w14:textId="77777777" w:rsidR="004258A8" w:rsidRPr="000C780E" w:rsidRDefault="004258A8" w:rsidP="008303F2">
            <w:pPr>
              <w:keepNext/>
              <w:keepLines/>
              <w:spacing w:before="340" w:after="330" w:line="578" w:lineRule="auto"/>
              <w:jc w:val="left"/>
              <w:rPr>
                <w:rFonts w:ascii="Times New Roman" w:eastAsia="SimHei" w:hAnsi="Times New Roman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5C" w14:textId="77777777" w:rsidR="004258A8" w:rsidRPr="000C780E" w:rsidRDefault="004258A8" w:rsidP="008303F2">
            <w:pPr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传真</w:t>
            </w:r>
          </w:p>
          <w:p w14:paraId="12B6EF5D" w14:textId="77777777" w:rsidR="004258A8" w:rsidRPr="000C780E" w:rsidRDefault="004258A8" w:rsidP="008303F2">
            <w:pPr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Fax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5E" w14:textId="0454024A" w:rsidR="004258A8" w:rsidRPr="000C780E" w:rsidRDefault="001D225A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5F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邮件</w:t>
            </w:r>
            <w:r w:rsidRPr="002E4185">
              <w:rPr>
                <w:rFonts w:ascii="Times New Roman" w:eastAsia="SimHei" w:hAnsi="Times New Roman"/>
                <w:bCs/>
              </w:rPr>
              <w:t>Email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60" w14:textId="25E87500" w:rsidR="004258A8" w:rsidRPr="000C780E" w:rsidRDefault="001D225A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</w:tr>
      <w:tr w:rsidR="004258A8" w:rsidRPr="000C780E" w14:paraId="12B6EF67" w14:textId="77777777" w:rsidTr="008303F2">
        <w:trPr>
          <w:trHeight w:val="60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EF62" w14:textId="77777777" w:rsidR="004258A8" w:rsidRPr="000C780E" w:rsidRDefault="004258A8" w:rsidP="008303F2">
            <w:pPr>
              <w:keepNext/>
              <w:keepLines/>
              <w:spacing w:before="340" w:after="330" w:line="578" w:lineRule="auto"/>
              <w:jc w:val="left"/>
              <w:rPr>
                <w:rFonts w:ascii="Times New Roman" w:eastAsia="SimHei" w:hAnsi="Times New Roman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63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详细地址</w:t>
            </w:r>
          </w:p>
          <w:p w14:paraId="12B6EF64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Address</w:t>
            </w:r>
          </w:p>
          <w:p w14:paraId="12B6EF65" w14:textId="77777777" w:rsidR="004258A8" w:rsidRPr="000C780E" w:rsidRDefault="004258A8" w:rsidP="008303F2">
            <w:pPr>
              <w:jc w:val="center"/>
              <w:rPr>
                <w:rFonts w:ascii="Times New Roman" w:eastAsia="SimHei" w:hAnsi="Times New Roman"/>
                <w:b/>
                <w:bCs/>
              </w:rPr>
            </w:pPr>
          </w:p>
        </w:tc>
        <w:tc>
          <w:tcPr>
            <w:tcW w:w="48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66" w14:textId="61DD499B" w:rsidR="004258A8" w:rsidRPr="000C780E" w:rsidRDefault="001D225A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836065">
              <w:rPr>
                <w:rFonts w:ascii="Times New Roman" w:eastAsia="SimHei" w:hAnsi="Times New Roman" w:hint="eastAsia"/>
                <w:bCs/>
              </w:rPr>
              <w:t>无</w:t>
            </w:r>
            <w:r w:rsidRPr="00836065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836065">
              <w:rPr>
                <w:rFonts w:ascii="Times New Roman" w:eastAsia="SimHei" w:hAnsi="Times New Roman"/>
                <w:bCs/>
              </w:rPr>
              <w:t>N/A</w:t>
            </w:r>
          </w:p>
        </w:tc>
      </w:tr>
      <w:tr w:rsidR="004258A8" w:rsidRPr="000C780E" w14:paraId="12B6EF6C" w14:textId="77777777" w:rsidTr="008303F2">
        <w:trPr>
          <w:trHeight w:val="620"/>
        </w:trPr>
        <w:tc>
          <w:tcPr>
            <w:tcW w:w="20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68" w14:textId="4C56B0E4" w:rsidR="004258A8" w:rsidRPr="000C780E" w:rsidRDefault="004258A8" w:rsidP="008303F2">
            <w:pPr>
              <w:jc w:val="left"/>
              <w:rPr>
                <w:rFonts w:ascii="Times New Roman" w:eastAsiaTheme="minorEastAsia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备案通知书送达</w:t>
            </w:r>
            <w:r w:rsidRPr="002E4185">
              <w:rPr>
                <w:rFonts w:ascii="Times New Roman" w:eastAsia="SimHei" w:hAnsi="Times New Roman"/>
                <w:bCs/>
              </w:rPr>
              <w:t>Registration</w:t>
            </w:r>
            <w:r w:rsidR="006033BF">
              <w:rPr>
                <w:rFonts w:ascii="Times New Roman" w:eastAsia="SimHei" w:hAnsi="Times New Roman"/>
                <w:bCs/>
              </w:rPr>
              <w:t xml:space="preserve"> </w:t>
            </w:r>
            <w:r w:rsidRPr="002E4185">
              <w:rPr>
                <w:rFonts w:ascii="Times New Roman" w:eastAsia="SimHei" w:hAnsi="Times New Roman"/>
                <w:bCs/>
              </w:rPr>
              <w:t>Notification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69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送达单位</w:t>
            </w:r>
          </w:p>
          <w:p w14:paraId="12B6EF6A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 xml:space="preserve">Address of Recipient </w:t>
            </w:r>
          </w:p>
        </w:tc>
        <w:tc>
          <w:tcPr>
            <w:tcW w:w="48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6B" w14:textId="3333F701" w:rsidR="004258A8" w:rsidRPr="001D225A" w:rsidRDefault="001D225A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1D225A">
              <w:rPr>
                <w:rFonts w:ascii="Times New Roman" w:eastAsia="SimHei" w:hAnsi="Times New Roman" w:hint="eastAsia"/>
                <w:bCs/>
              </w:rPr>
              <w:t>中国外汇交易中心</w:t>
            </w:r>
            <w:r w:rsidRPr="001D225A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1D225A">
              <w:rPr>
                <w:rFonts w:ascii="Times New Roman" w:eastAsia="SimHei" w:hAnsi="Times New Roman"/>
                <w:bCs/>
              </w:rPr>
              <w:t>CFETS</w:t>
            </w:r>
          </w:p>
        </w:tc>
      </w:tr>
      <w:tr w:rsidR="004258A8" w:rsidRPr="000C780E" w14:paraId="12B6EF75" w14:textId="77777777" w:rsidTr="008303F2">
        <w:trPr>
          <w:trHeight w:val="620"/>
        </w:trPr>
        <w:tc>
          <w:tcPr>
            <w:tcW w:w="20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6D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6E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领取人姓名</w:t>
            </w:r>
          </w:p>
          <w:p w14:paraId="12B6EF6F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Name of Recipient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70" w14:textId="0E4EF41B" w:rsidR="004258A8" w:rsidRPr="001D225A" w:rsidRDefault="001D225A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1D225A">
              <w:rPr>
                <w:rFonts w:ascii="Times New Roman" w:eastAsia="SimHei" w:hAnsi="Times New Roman" w:hint="eastAsia"/>
                <w:bCs/>
              </w:rPr>
              <w:t>秦简</w:t>
            </w:r>
            <w:r w:rsidRPr="001D225A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1D225A">
              <w:rPr>
                <w:rFonts w:ascii="Times New Roman" w:eastAsia="SimHei" w:hAnsi="Times New Roman"/>
                <w:bCs/>
              </w:rPr>
              <w:t>Jane Qin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71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送达日期</w:t>
            </w:r>
          </w:p>
          <w:p w14:paraId="12B6EF72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Date of Receipt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73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年月日</w:t>
            </w:r>
          </w:p>
          <w:p w14:paraId="12B6EF74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Year/Month/Date</w:t>
            </w:r>
          </w:p>
        </w:tc>
      </w:tr>
      <w:tr w:rsidR="004258A8" w:rsidRPr="000C780E" w14:paraId="12B6EF79" w14:textId="77777777" w:rsidTr="008303F2">
        <w:trPr>
          <w:trHeight w:val="620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76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材料提交机构</w:t>
            </w:r>
          </w:p>
          <w:p w14:paraId="12B6EF77" w14:textId="77777777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Name of Submitting Institution</w:t>
            </w:r>
          </w:p>
        </w:tc>
        <w:tc>
          <w:tcPr>
            <w:tcW w:w="61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78" w14:textId="5F022884" w:rsidR="004258A8" w:rsidRPr="000C780E" w:rsidRDefault="004258A8" w:rsidP="008303F2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 xml:space="preserve">　</w:t>
            </w:r>
            <w:r w:rsidR="001D225A" w:rsidRPr="001D225A">
              <w:rPr>
                <w:rFonts w:ascii="Times New Roman" w:eastAsia="SimHei" w:hAnsi="Times New Roman" w:hint="eastAsia"/>
                <w:bCs/>
              </w:rPr>
              <w:t>中国外汇交易中心</w:t>
            </w:r>
            <w:r w:rsidR="001D225A" w:rsidRPr="001D225A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="001D225A" w:rsidRPr="001D225A">
              <w:rPr>
                <w:rFonts w:ascii="Times New Roman" w:eastAsia="SimHei" w:hAnsi="Times New Roman"/>
                <w:bCs/>
              </w:rPr>
              <w:t>CFETS</w:t>
            </w:r>
          </w:p>
        </w:tc>
      </w:tr>
      <w:tr w:rsidR="004417F3" w:rsidRPr="000C780E" w14:paraId="12B6EF81" w14:textId="77777777" w:rsidTr="00A54B3C">
        <w:trPr>
          <w:trHeight w:val="620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6EF7A" w14:textId="77777777" w:rsidR="004417F3" w:rsidRPr="000C780E" w:rsidRDefault="004417F3" w:rsidP="004417F3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提交人及联系方式</w:t>
            </w:r>
          </w:p>
          <w:p w14:paraId="12B6EF7B" w14:textId="77777777" w:rsidR="004417F3" w:rsidRPr="000C780E" w:rsidRDefault="004417F3" w:rsidP="004417F3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Name and Contact of Submitter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5465A2A" w14:textId="77777777" w:rsidR="004417F3" w:rsidRDefault="004417F3" w:rsidP="004417F3">
            <w:pPr>
              <w:jc w:val="left"/>
              <w:rPr>
                <w:rFonts w:ascii="Times New Roman" w:eastAsia="SimHei" w:hAnsi="Times New Roman"/>
                <w:bCs/>
              </w:rPr>
            </w:pPr>
            <w:r w:rsidRPr="001D225A">
              <w:rPr>
                <w:rFonts w:ascii="Times New Roman" w:eastAsia="SimHei" w:hAnsi="Times New Roman" w:hint="eastAsia"/>
                <w:bCs/>
              </w:rPr>
              <w:t>秦简</w:t>
            </w:r>
            <w:r w:rsidRPr="001D225A">
              <w:rPr>
                <w:rFonts w:ascii="Times New Roman" w:eastAsia="SimHei" w:hAnsi="Times New Roman" w:hint="eastAsia"/>
                <w:bCs/>
              </w:rPr>
              <w:t xml:space="preserve"> </w:t>
            </w:r>
            <w:r w:rsidRPr="001D225A">
              <w:rPr>
                <w:rFonts w:ascii="Times New Roman" w:eastAsia="SimHei" w:hAnsi="Times New Roman"/>
                <w:bCs/>
              </w:rPr>
              <w:t>Jane Qin</w:t>
            </w:r>
          </w:p>
          <w:p w14:paraId="12B6EF7C" w14:textId="46B198D5" w:rsidR="004417F3" w:rsidRPr="000C780E" w:rsidRDefault="00CD6B58" w:rsidP="004417F3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>
              <w:rPr>
                <w:rFonts w:ascii="Times New Roman" w:eastAsia="SimHei" w:hAnsi="Times New Roman"/>
                <w:bCs/>
              </w:rPr>
              <w:t>86-</w:t>
            </w:r>
            <w:r w:rsidR="004417F3">
              <w:rPr>
                <w:rFonts w:ascii="Times New Roman" w:eastAsia="SimHei" w:hAnsi="Times New Roman"/>
                <w:bCs/>
              </w:rPr>
              <w:t>21-38585323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EF7D" w14:textId="77777777" w:rsidR="004417F3" w:rsidRPr="000C780E" w:rsidRDefault="004417F3" w:rsidP="004417F3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申请日期</w:t>
            </w:r>
          </w:p>
          <w:p w14:paraId="12B6EF7E" w14:textId="77777777" w:rsidR="004417F3" w:rsidRPr="000C780E" w:rsidRDefault="004417F3" w:rsidP="004417F3">
            <w:pPr>
              <w:jc w:val="left"/>
              <w:rPr>
                <w:rFonts w:ascii="Times New Roman" w:eastAsia="SimHei" w:hAnsi="Times New Roman"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Application Date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B6EF7F" w14:textId="60FB0E47" w:rsidR="004417F3" w:rsidRDefault="004417F3" w:rsidP="004417F3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 w:hint="eastAsia"/>
                <w:b/>
                <w:bCs/>
              </w:rPr>
              <w:t>年</w:t>
            </w:r>
            <w:r w:rsidR="00D26AF5">
              <w:rPr>
                <w:rFonts w:ascii="Times New Roman" w:eastAsia="SimHei" w:hAnsi="Times New Roman" w:hint="eastAsia"/>
                <w:b/>
                <w:bCs/>
              </w:rPr>
              <w:t xml:space="preserve"> </w:t>
            </w:r>
            <w:r w:rsidRPr="002E4185">
              <w:rPr>
                <w:rFonts w:ascii="Times New Roman" w:eastAsia="SimHei" w:hAnsi="Times New Roman" w:hint="eastAsia"/>
                <w:b/>
                <w:bCs/>
              </w:rPr>
              <w:t>月</w:t>
            </w:r>
            <w:r w:rsidR="00D26AF5">
              <w:rPr>
                <w:rFonts w:ascii="Times New Roman" w:eastAsia="SimHei" w:hAnsi="Times New Roman" w:hint="eastAsia"/>
                <w:b/>
                <w:bCs/>
              </w:rPr>
              <w:t xml:space="preserve"> </w:t>
            </w:r>
            <w:r w:rsidRPr="002E4185">
              <w:rPr>
                <w:rFonts w:ascii="Times New Roman" w:eastAsia="SimHei" w:hAnsi="Times New Roman" w:hint="eastAsia"/>
                <w:b/>
                <w:bCs/>
              </w:rPr>
              <w:t>日</w:t>
            </w:r>
          </w:p>
          <w:p w14:paraId="1A5F96A2" w14:textId="0C3F8DDF" w:rsidR="00D26AF5" w:rsidRPr="000C780E" w:rsidRDefault="00D26AF5" w:rsidP="004417F3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>
              <w:rPr>
                <w:rFonts w:ascii="Times New Roman" w:eastAsia="SimHei" w:hAnsi="Times New Roman" w:hint="eastAsia"/>
                <w:b/>
                <w:bCs/>
              </w:rPr>
              <w:t xml:space="preserve">   /    /</w:t>
            </w:r>
          </w:p>
          <w:p w14:paraId="12B6EF80" w14:textId="77777777" w:rsidR="004417F3" w:rsidRPr="000C780E" w:rsidRDefault="004417F3" w:rsidP="004417F3">
            <w:pPr>
              <w:jc w:val="left"/>
              <w:rPr>
                <w:rFonts w:ascii="Times New Roman" w:eastAsia="SimHei" w:hAnsi="Times New Roman"/>
                <w:b/>
                <w:bCs/>
              </w:rPr>
            </w:pPr>
            <w:r w:rsidRPr="002E4185">
              <w:rPr>
                <w:rFonts w:ascii="Times New Roman" w:eastAsia="SimHei" w:hAnsi="Times New Roman"/>
                <w:bCs/>
              </w:rPr>
              <w:t>Year/Month/Date</w:t>
            </w:r>
          </w:p>
        </w:tc>
      </w:tr>
    </w:tbl>
    <w:p w14:paraId="12B6EF82" w14:textId="77777777" w:rsidR="004258A8" w:rsidRPr="000C780E" w:rsidRDefault="004258A8" w:rsidP="004258A8">
      <w:pPr>
        <w:rPr>
          <w:rFonts w:ascii="Times New Roman" w:hAnsi="Times New Roman"/>
        </w:rPr>
      </w:pPr>
      <w:r w:rsidRPr="002E4185">
        <w:rPr>
          <w:rFonts w:ascii="Times New Roman" w:eastAsia="SimHei" w:hAnsi="Times New Roman" w:hint="eastAsia"/>
          <w:b/>
        </w:rPr>
        <w:t>盖章</w:t>
      </w:r>
      <w:r w:rsidRPr="002E4185">
        <w:rPr>
          <w:rFonts w:ascii="Times New Roman" w:eastAsia="SimHei" w:hAnsi="Times New Roman"/>
          <w:b/>
        </w:rPr>
        <w:t>/</w:t>
      </w:r>
      <w:r w:rsidRPr="002E4185">
        <w:rPr>
          <w:rFonts w:ascii="Times New Roman" w:eastAsia="SimHei" w:hAnsi="Times New Roman" w:hint="eastAsia"/>
          <w:b/>
        </w:rPr>
        <w:t>签字</w:t>
      </w:r>
      <w:r w:rsidRPr="002E4185">
        <w:rPr>
          <w:rFonts w:ascii="Times New Roman" w:eastAsia="SimHei" w:hAnsi="Times New Roman"/>
          <w:b/>
        </w:rPr>
        <w:t>(Official Seal/Signature):</w:t>
      </w:r>
    </w:p>
    <w:p w14:paraId="12B6EF83" w14:textId="77777777" w:rsidR="004258A8" w:rsidRPr="000C780E" w:rsidRDefault="004258A8" w:rsidP="004258A8">
      <w:pPr>
        <w:rPr>
          <w:rFonts w:ascii="Times New Roman" w:eastAsiaTheme="minorEastAsia" w:hAnsi="Times New Roman"/>
        </w:rPr>
      </w:pPr>
    </w:p>
    <w:p w14:paraId="12B6EF84" w14:textId="77777777" w:rsidR="004258A8" w:rsidRPr="000C780E" w:rsidRDefault="004258A8" w:rsidP="004258A8">
      <w:pPr>
        <w:rPr>
          <w:rFonts w:ascii="Times New Roman" w:eastAsiaTheme="minorEastAsia" w:hAnsi="Times New Roman"/>
        </w:rPr>
      </w:pPr>
    </w:p>
    <w:sectPr w:rsidR="004258A8" w:rsidRPr="000C780E" w:rsidSect="00AF0C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9ED74" w14:textId="77777777" w:rsidR="009412AA" w:rsidRDefault="009412AA" w:rsidP="006033BF">
      <w:r>
        <w:separator/>
      </w:r>
    </w:p>
  </w:endnote>
  <w:endnote w:type="continuationSeparator" w:id="0">
    <w:p w14:paraId="62917468" w14:textId="77777777" w:rsidR="009412AA" w:rsidRDefault="009412AA" w:rsidP="0060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5856A" w14:textId="77777777" w:rsidR="009412AA" w:rsidRDefault="009412AA" w:rsidP="006033BF">
      <w:r>
        <w:separator/>
      </w:r>
    </w:p>
  </w:footnote>
  <w:footnote w:type="continuationSeparator" w:id="0">
    <w:p w14:paraId="44E71B00" w14:textId="77777777" w:rsidR="009412AA" w:rsidRDefault="009412AA" w:rsidP="00603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B6460"/>
    <w:multiLevelType w:val="hybridMultilevel"/>
    <w:tmpl w:val="C9FC3D9E"/>
    <w:lvl w:ilvl="0" w:tplc="8570A2A2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352BDD"/>
    <w:multiLevelType w:val="hybridMultilevel"/>
    <w:tmpl w:val="45A092B6"/>
    <w:lvl w:ilvl="0" w:tplc="A99648A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2B150881"/>
    <w:multiLevelType w:val="hybridMultilevel"/>
    <w:tmpl w:val="9EB8768E"/>
    <w:lvl w:ilvl="0" w:tplc="0BC6F3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0A5418F"/>
    <w:multiLevelType w:val="hybridMultilevel"/>
    <w:tmpl w:val="F418BC8A"/>
    <w:lvl w:ilvl="0" w:tplc="DB8C0D00">
      <w:start w:val="1"/>
      <w:numFmt w:val="decimal"/>
      <w:lvlText w:val="%1、"/>
      <w:lvlJc w:val="left"/>
      <w:pPr>
        <w:ind w:left="1560" w:hanging="10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4B8319F4"/>
    <w:multiLevelType w:val="hybridMultilevel"/>
    <w:tmpl w:val="77A09204"/>
    <w:lvl w:ilvl="0" w:tplc="E0B8B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26137201">
    <w:abstractNumId w:val="0"/>
  </w:num>
  <w:num w:numId="2" w16cid:durableId="1101802874">
    <w:abstractNumId w:val="1"/>
  </w:num>
  <w:num w:numId="3" w16cid:durableId="1035279023">
    <w:abstractNumId w:val="2"/>
  </w:num>
  <w:num w:numId="4" w16cid:durableId="2112360807">
    <w:abstractNumId w:val="4"/>
  </w:num>
  <w:num w:numId="5" w16cid:durableId="10339619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8A8"/>
    <w:rsid w:val="00007689"/>
    <w:rsid w:val="0001316B"/>
    <w:rsid w:val="00016591"/>
    <w:rsid w:val="00044B22"/>
    <w:rsid w:val="00050175"/>
    <w:rsid w:val="00066340"/>
    <w:rsid w:val="00091993"/>
    <w:rsid w:val="000A12BF"/>
    <w:rsid w:val="000B5E9E"/>
    <w:rsid w:val="000C1551"/>
    <w:rsid w:val="000D5691"/>
    <w:rsid w:val="000E31F0"/>
    <w:rsid w:val="000E54A5"/>
    <w:rsid w:val="0010265E"/>
    <w:rsid w:val="00140631"/>
    <w:rsid w:val="001541FD"/>
    <w:rsid w:val="00184754"/>
    <w:rsid w:val="00190BEB"/>
    <w:rsid w:val="001D225A"/>
    <w:rsid w:val="001E36F9"/>
    <w:rsid w:val="001F5D0E"/>
    <w:rsid w:val="00201549"/>
    <w:rsid w:val="00212CC5"/>
    <w:rsid w:val="00221E7D"/>
    <w:rsid w:val="0023086E"/>
    <w:rsid w:val="00261A97"/>
    <w:rsid w:val="00283AF1"/>
    <w:rsid w:val="002B605F"/>
    <w:rsid w:val="002C5CF7"/>
    <w:rsid w:val="002D4CAC"/>
    <w:rsid w:val="002D7A9F"/>
    <w:rsid w:val="002E113C"/>
    <w:rsid w:val="00326C7D"/>
    <w:rsid w:val="0033016A"/>
    <w:rsid w:val="00340D39"/>
    <w:rsid w:val="00344312"/>
    <w:rsid w:val="00354859"/>
    <w:rsid w:val="0037027E"/>
    <w:rsid w:val="0039199E"/>
    <w:rsid w:val="003953EC"/>
    <w:rsid w:val="003A07A5"/>
    <w:rsid w:val="003C3FA3"/>
    <w:rsid w:val="003D2F40"/>
    <w:rsid w:val="003E00BF"/>
    <w:rsid w:val="003E7749"/>
    <w:rsid w:val="003F3CCA"/>
    <w:rsid w:val="003F4121"/>
    <w:rsid w:val="00425574"/>
    <w:rsid w:val="004258A8"/>
    <w:rsid w:val="00427369"/>
    <w:rsid w:val="004417F3"/>
    <w:rsid w:val="00480A7C"/>
    <w:rsid w:val="00486B41"/>
    <w:rsid w:val="00490979"/>
    <w:rsid w:val="004A3757"/>
    <w:rsid w:val="004A61AF"/>
    <w:rsid w:val="004B0648"/>
    <w:rsid w:val="004C2DDD"/>
    <w:rsid w:val="004C6A5E"/>
    <w:rsid w:val="004D620E"/>
    <w:rsid w:val="004E17FD"/>
    <w:rsid w:val="004F6C80"/>
    <w:rsid w:val="005030A9"/>
    <w:rsid w:val="00503AAB"/>
    <w:rsid w:val="00507E99"/>
    <w:rsid w:val="00507F83"/>
    <w:rsid w:val="005512A8"/>
    <w:rsid w:val="00553CD5"/>
    <w:rsid w:val="0056022E"/>
    <w:rsid w:val="005646C7"/>
    <w:rsid w:val="00565A1C"/>
    <w:rsid w:val="00572D6A"/>
    <w:rsid w:val="00573237"/>
    <w:rsid w:val="005756CC"/>
    <w:rsid w:val="00596E88"/>
    <w:rsid w:val="005A032C"/>
    <w:rsid w:val="005C1947"/>
    <w:rsid w:val="005D3014"/>
    <w:rsid w:val="005D388E"/>
    <w:rsid w:val="005F084F"/>
    <w:rsid w:val="005F3430"/>
    <w:rsid w:val="006033BF"/>
    <w:rsid w:val="00604EBB"/>
    <w:rsid w:val="006078EE"/>
    <w:rsid w:val="00607BC9"/>
    <w:rsid w:val="00650B2B"/>
    <w:rsid w:val="006535F8"/>
    <w:rsid w:val="00655305"/>
    <w:rsid w:val="006647FC"/>
    <w:rsid w:val="006900E6"/>
    <w:rsid w:val="006B2104"/>
    <w:rsid w:val="006B41C8"/>
    <w:rsid w:val="006C167E"/>
    <w:rsid w:val="006C656A"/>
    <w:rsid w:val="006D1605"/>
    <w:rsid w:val="006D747D"/>
    <w:rsid w:val="006E4C87"/>
    <w:rsid w:val="007016F7"/>
    <w:rsid w:val="00701C12"/>
    <w:rsid w:val="00710C50"/>
    <w:rsid w:val="007127EC"/>
    <w:rsid w:val="00722E28"/>
    <w:rsid w:val="0073072B"/>
    <w:rsid w:val="00786C9F"/>
    <w:rsid w:val="007B39DC"/>
    <w:rsid w:val="007D79EA"/>
    <w:rsid w:val="007E2D8E"/>
    <w:rsid w:val="007E686E"/>
    <w:rsid w:val="007E757B"/>
    <w:rsid w:val="007F5166"/>
    <w:rsid w:val="00804517"/>
    <w:rsid w:val="008143D0"/>
    <w:rsid w:val="00814C06"/>
    <w:rsid w:val="00827979"/>
    <w:rsid w:val="00827A25"/>
    <w:rsid w:val="008338CF"/>
    <w:rsid w:val="00836065"/>
    <w:rsid w:val="0084730D"/>
    <w:rsid w:val="00855B5B"/>
    <w:rsid w:val="00863F48"/>
    <w:rsid w:val="008C04B9"/>
    <w:rsid w:val="008C767E"/>
    <w:rsid w:val="008E5195"/>
    <w:rsid w:val="008F577D"/>
    <w:rsid w:val="00900DF3"/>
    <w:rsid w:val="0091083A"/>
    <w:rsid w:val="009405B3"/>
    <w:rsid w:val="009412AA"/>
    <w:rsid w:val="00970C63"/>
    <w:rsid w:val="00982F88"/>
    <w:rsid w:val="00983D00"/>
    <w:rsid w:val="00985360"/>
    <w:rsid w:val="00991CA9"/>
    <w:rsid w:val="00996DBE"/>
    <w:rsid w:val="009A2E44"/>
    <w:rsid w:val="009A7BCD"/>
    <w:rsid w:val="009B1CA5"/>
    <w:rsid w:val="009B4948"/>
    <w:rsid w:val="009C64A5"/>
    <w:rsid w:val="009C77BE"/>
    <w:rsid w:val="00A439D0"/>
    <w:rsid w:val="00A56235"/>
    <w:rsid w:val="00A5753E"/>
    <w:rsid w:val="00A62457"/>
    <w:rsid w:val="00A72399"/>
    <w:rsid w:val="00AA6895"/>
    <w:rsid w:val="00AB25EA"/>
    <w:rsid w:val="00AB2683"/>
    <w:rsid w:val="00AD6946"/>
    <w:rsid w:val="00AF0C86"/>
    <w:rsid w:val="00B30A3B"/>
    <w:rsid w:val="00B42E70"/>
    <w:rsid w:val="00B47611"/>
    <w:rsid w:val="00B51107"/>
    <w:rsid w:val="00B52AB6"/>
    <w:rsid w:val="00B53B54"/>
    <w:rsid w:val="00B543F3"/>
    <w:rsid w:val="00B6549E"/>
    <w:rsid w:val="00B71D84"/>
    <w:rsid w:val="00B73713"/>
    <w:rsid w:val="00BA410C"/>
    <w:rsid w:val="00BA5E52"/>
    <w:rsid w:val="00BA6FBC"/>
    <w:rsid w:val="00BD369D"/>
    <w:rsid w:val="00BF0FA0"/>
    <w:rsid w:val="00C27F26"/>
    <w:rsid w:val="00C46FEC"/>
    <w:rsid w:val="00C54CE7"/>
    <w:rsid w:val="00C55032"/>
    <w:rsid w:val="00C71896"/>
    <w:rsid w:val="00C8050A"/>
    <w:rsid w:val="00C85623"/>
    <w:rsid w:val="00CB00AB"/>
    <w:rsid w:val="00CC362F"/>
    <w:rsid w:val="00CC7CD8"/>
    <w:rsid w:val="00CD6B58"/>
    <w:rsid w:val="00CE002A"/>
    <w:rsid w:val="00D00537"/>
    <w:rsid w:val="00D26AF5"/>
    <w:rsid w:val="00D3015C"/>
    <w:rsid w:val="00D5354A"/>
    <w:rsid w:val="00D5367C"/>
    <w:rsid w:val="00D574E2"/>
    <w:rsid w:val="00D611E2"/>
    <w:rsid w:val="00D67253"/>
    <w:rsid w:val="00D67624"/>
    <w:rsid w:val="00D71018"/>
    <w:rsid w:val="00D873EC"/>
    <w:rsid w:val="00DC51ED"/>
    <w:rsid w:val="00DF07FE"/>
    <w:rsid w:val="00DF6D71"/>
    <w:rsid w:val="00E206F9"/>
    <w:rsid w:val="00E73E98"/>
    <w:rsid w:val="00E75852"/>
    <w:rsid w:val="00EA38B4"/>
    <w:rsid w:val="00EB68C6"/>
    <w:rsid w:val="00EB6EE8"/>
    <w:rsid w:val="00EC5A5E"/>
    <w:rsid w:val="00EC5B2B"/>
    <w:rsid w:val="00EC5FDE"/>
    <w:rsid w:val="00EC72DA"/>
    <w:rsid w:val="00ED3687"/>
    <w:rsid w:val="00ED6BF4"/>
    <w:rsid w:val="00EF4A9F"/>
    <w:rsid w:val="00F00ABD"/>
    <w:rsid w:val="00F01D7A"/>
    <w:rsid w:val="00F124DE"/>
    <w:rsid w:val="00F15420"/>
    <w:rsid w:val="00F30887"/>
    <w:rsid w:val="00F35B88"/>
    <w:rsid w:val="00F50132"/>
    <w:rsid w:val="00F502E3"/>
    <w:rsid w:val="00F50485"/>
    <w:rsid w:val="00F51BB4"/>
    <w:rsid w:val="00F57206"/>
    <w:rsid w:val="00F575D6"/>
    <w:rsid w:val="00F81947"/>
    <w:rsid w:val="00F91455"/>
    <w:rsid w:val="00FA5178"/>
    <w:rsid w:val="00FC5991"/>
    <w:rsid w:val="00FE02E6"/>
    <w:rsid w:val="00FE22D2"/>
    <w:rsid w:val="00FF2021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B6EEE6"/>
  <w15:docId w15:val="{798C44C2-B3E9-45AF-B4BB-5EC595FA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8A8"/>
    <w:pPr>
      <w:widowControl w:val="0"/>
      <w:jc w:val="both"/>
    </w:pPr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258A8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p0">
    <w:name w:val="p0"/>
    <w:basedOn w:val="Normal"/>
    <w:rsid w:val="004258A8"/>
    <w:pPr>
      <w:widowControl/>
    </w:pPr>
    <w:rPr>
      <w:rFonts w:ascii="Times New Roman" w:hAnsi="Times New Roman"/>
      <w:kern w:val="0"/>
      <w:szCs w:val="21"/>
    </w:rPr>
  </w:style>
  <w:style w:type="table" w:styleId="TableGrid">
    <w:name w:val="Table Grid"/>
    <w:basedOn w:val="TableNormal"/>
    <w:uiPriority w:val="59"/>
    <w:rsid w:val="0042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258A8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58A8"/>
    <w:rPr>
      <w:rFonts w:ascii="Calibri" w:eastAsia="SimSun" w:hAnsi="Calibri" w:cs="Times New Roman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4258A8"/>
    <w:rPr>
      <w:vertAlign w:val="superscript"/>
    </w:rPr>
  </w:style>
  <w:style w:type="paragraph" w:styleId="Header">
    <w:name w:val="header"/>
    <w:basedOn w:val="Normal"/>
    <w:link w:val="HeaderChar"/>
    <w:unhideWhenUsed/>
    <w:rsid w:val="00425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4258A8"/>
    <w:rPr>
      <w:rFonts w:ascii="Calibri" w:eastAsia="SimSun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25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258A8"/>
    <w:rPr>
      <w:rFonts w:ascii="Calibri" w:eastAsia="SimSun" w:hAnsi="Calibri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258A8"/>
    <w:pPr>
      <w:ind w:leftChars="200" w:left="480"/>
      <w:jc w:val="left"/>
    </w:pPr>
    <w:rPr>
      <w:rFonts w:asciiTheme="minorHAnsi" w:eastAsiaTheme="minorEastAsia" w:hAnsiTheme="minorHAnsi" w:cstheme="minorBidi"/>
      <w:sz w:val="24"/>
      <w:lang w:eastAsia="zh-TW"/>
    </w:rPr>
  </w:style>
  <w:style w:type="character" w:styleId="Hyperlink">
    <w:name w:val="Hyperlink"/>
    <w:basedOn w:val="DefaultParagraphFont"/>
    <w:uiPriority w:val="99"/>
    <w:unhideWhenUsed/>
    <w:rsid w:val="004258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8A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8A8"/>
    <w:rPr>
      <w:rFonts w:ascii="Calibri" w:eastAsia="SimSun" w:hAnsi="Calibri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258A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58A8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58A8"/>
    <w:rPr>
      <w:rFonts w:ascii="Calibri" w:eastAsia="SimSun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58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58A8"/>
    <w:rPr>
      <w:rFonts w:ascii="Calibri" w:eastAsia="SimSun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A5AE4BBEF83B4DA7FEA66551B8E2FF" ma:contentTypeVersion="9" ma:contentTypeDescription="Create a new document." ma:contentTypeScope="" ma:versionID="e383554cff20000f8257beeaf250ea07">
  <xsd:schema xmlns:xsd="http://www.w3.org/2001/XMLSchema" xmlns:xs="http://www.w3.org/2001/XMLSchema" xmlns:p="http://schemas.microsoft.com/office/2006/metadata/properties" xmlns:ns2="5adf6444-d04f-45fc-9dff-a7d73f47e452" xmlns:ns3="64ae647d-9957-40cf-ba93-3f9db08c9c92" targetNamespace="http://schemas.microsoft.com/office/2006/metadata/properties" ma:root="true" ma:fieldsID="89756cda5ea20d951b2c03dfaec23d20" ns2:_="" ns3:_="">
    <xsd:import namespace="5adf6444-d04f-45fc-9dff-a7d73f47e452"/>
    <xsd:import namespace="64ae647d-9957-40cf-ba93-3f9db08c9c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f6444-d04f-45fc-9dff-a7d73f47e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e647d-9957-40cf-ba93-3f9db08c9c9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64B8D3-D2FF-4FD2-A6B2-205D82496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f6444-d04f-45fc-9dff-a7d73f47e452"/>
    <ds:schemaRef ds:uri="64ae647d-9957-40cf-ba93-3f9db08c9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31B172-7729-43E9-B344-3A97C991EC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F24DD8-44E0-44BA-BAD8-627E602BB3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1789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赵荣卿</dc:creator>
  <cp:lastModifiedBy>Jenny Xu</cp:lastModifiedBy>
  <cp:revision>13</cp:revision>
  <dcterms:created xsi:type="dcterms:W3CDTF">2017-06-22T07:14:00Z</dcterms:created>
  <dcterms:modified xsi:type="dcterms:W3CDTF">2022-11-16T05:42:00Z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0x010100ABA5AE4BBEF83B4DA7FEA66551B8E2FF</vt:lpwstr>
  </property>
</Properties>
</file>